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>
      <w:pPr>
        <w:spacing w:after="156" w:afterLines="50"/>
        <w:jc w:val="center"/>
        <w:rPr>
          <w:rFonts w:hint="eastAsia"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/>
          <w:b/>
          <w:sz w:val="28"/>
          <w:szCs w:val="28"/>
        </w:rPr>
        <w:t>公益宣传捐赠活动回执表</w:t>
      </w:r>
    </w:p>
    <w:tbl>
      <w:tblPr>
        <w:tblStyle w:val="3"/>
        <w:tblW w:w="8740" w:type="dxa"/>
        <w:jc w:val="center"/>
        <w:tblInd w:w="4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1709"/>
        <w:gridCol w:w="1917"/>
        <w:gridCol w:w="3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64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机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信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0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捐赠内容（自选）</w:t>
            </w:r>
          </w:p>
        </w:tc>
        <w:tc>
          <w:tcPr>
            <w:tcW w:w="362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牙膏（支）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0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牙刷（把）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0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资金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捐赠人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0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（元）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0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2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3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after="156" w:afterLines="50"/>
        <w:ind w:firstLine="360" w:firstLineChars="150"/>
        <w:jc w:val="left"/>
        <w:rPr>
          <w:rFonts w:hint="eastAsia" w:ascii="宋体" w:hAnsi="宋体" w:eastAsia="宋体"/>
          <w:sz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24C7D"/>
    <w:rsid w:val="0FA24C7D"/>
    <w:rsid w:val="1ADC76DE"/>
    <w:rsid w:val="42833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2018-08-17T01:03:00Z</dcterms:created>
  <dc:creator>口腔协会  魏俊红</dc:creator>
  <cp:lastModifiedBy>口腔协会  魏俊红</cp:lastModifiedBy>
  <cp:lastPrinted>2019-08-21T00:38:55Z</cp:lastPrinted>
  <dcterms:modified xsi:type="dcterms:W3CDTF">2019-08-21T01:01:10Z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